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D492F" w14:textId="77777777" w:rsidR="00310475" w:rsidRDefault="00310475" w:rsidP="0031047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белорусских народных подвижных игр</w:t>
      </w:r>
    </w:p>
    <w:p w14:paraId="1E2D69FE" w14:textId="77777777" w:rsidR="00310475" w:rsidRDefault="00310475" w:rsidP="0031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23"/>
        <w:tblW w:w="150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2410"/>
        <w:gridCol w:w="2549"/>
        <w:gridCol w:w="1983"/>
        <w:gridCol w:w="2125"/>
        <w:gridCol w:w="1984"/>
      </w:tblGrid>
      <w:tr w:rsidR="00310475" w:rsidRPr="00E452E3" w14:paraId="17369CB6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E78D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Название игры/ Вид спорта / </w:t>
            </w:r>
            <w:proofErr w:type="spell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Формируе-мый</w:t>
            </w:r>
            <w:proofErr w:type="spellEnd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навык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AE17E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Правила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96D60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Формируемые 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универсальные компетенции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C41B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Оценивание (</w:t>
            </w:r>
            <w:r w:rsidRPr="00E452E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социальный аспект - уровни)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1D8B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5 класс (базовое освоение)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4040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6 класс</w:t>
            </w:r>
          </w:p>
          <w:p w14:paraId="1168C087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(усложнение)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EB675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7 класс</w:t>
            </w:r>
          </w:p>
          <w:p w14:paraId="1B9AA848" w14:textId="77777777" w:rsidR="00310475" w:rsidRPr="00E452E3" w:rsidRDefault="00310475" w:rsidP="00B40F9C">
            <w:pPr>
              <w:spacing w:line="280" w:lineRule="exact"/>
              <w:jc w:val="center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(тактика и специфика)</w:t>
            </w:r>
          </w:p>
        </w:tc>
      </w:tr>
      <w:tr w:rsidR="00310475" w:rsidRPr="00E452E3" w14:paraId="761C4673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C1B1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«Потяг»/</w:t>
            </w: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 xml:space="preserve">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Легкая атлетика / Силовая выносливость и стартовое усилие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7964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Игроки делятся на две равные команды и строятся в цепи, взяв друг друга за согнутые в локтях руки. По сигналу каждая команда начинает перетягивать соперников на свою сторону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AE638" w14:textId="77777777" w:rsidR="00310475" w:rsidRPr="00E452E3" w:rsidRDefault="00310475" w:rsidP="00B40F9C">
            <w:pPr>
              <w:spacing w:line="280" w:lineRule="exact"/>
              <w:ind w:right="-103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Кооперация (умение действовать синхронно в команде).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Эмоциональная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регуляция (</w:t>
            </w:r>
            <w:proofErr w:type="spell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соблю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-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дение</w:t>
            </w:r>
            <w:proofErr w:type="spellEnd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ритма, контроль усилий).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Ответственность </w:t>
            </w:r>
          </w:p>
          <w:p w14:paraId="325EB39C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(каждый влияет на общий результат)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2329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 действует рывками, не согласует усилие с командой.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 держит захват, но слабо подстраивается под общий ритм.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Высокий: действует синхронно, подбадривает товарищей, проявляет волевое усилие до конца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E4A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Изучение правил и техники безопасности. </w:t>
            </w:r>
          </w:p>
          <w:p w14:paraId="26822E16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Отработка базового захвата и стартового усилия по сигналу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D8E8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Перетягивание в парах на время (30 сек). Побеждает пара, которая перетянула соперника за линию. Остальные наблюдают и анализируют технику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3117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Вводится тактический элемент: команды могут менять ритм тяги (рывок – пауза) по сигналу капитана. Запрещается отпускать руки до свистка (нарушение – техническое поражение в раунде)</w:t>
            </w:r>
          </w:p>
        </w:tc>
      </w:tr>
      <w:tr w:rsidR="00310475" w:rsidRPr="00E452E3" w14:paraId="51D2743A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796CD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«Охрана очага»/</w:t>
            </w: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Гандбол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/ Точность паса и передача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0F50A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 центре круга ставится «очаг» (булава). Водящий охраняет его. Остальные передают мяч и стараются сбить булаву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54DCF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Коммуникация </w:t>
            </w:r>
          </w:p>
          <w:p w14:paraId="5FB6DB7C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(передачи, договорённость о моменте броска).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Лидерство </w:t>
            </w:r>
          </w:p>
          <w:p w14:paraId="050F036F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(инициатива в выборе момента).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Уважение к правилам </w:t>
            </w:r>
          </w:p>
          <w:p w14:paraId="2C037591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(честное соблюдение границ)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21704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Низкий: бросает наугад, не использует передачи, часто теряет мяч.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 делает 1–2 передачи, но бросок неточный.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 xml:space="preserve">Высокий: активно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передаёт, выбирает момент, точно бьёт, помогает партнёрам.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9B809" w14:textId="77777777" w:rsidR="00310475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Упрощенная версия: </w:t>
            </w:r>
          </w:p>
          <w:p w14:paraId="2A162B54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водящий стоит неподвижно, игроки бросают мяч с места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90B4F" w14:textId="77777777" w:rsidR="00310475" w:rsidRPr="00086AD6" w:rsidRDefault="00310475" w:rsidP="00B40F9C">
            <w:pPr>
              <w:spacing w:line="280" w:lineRule="exac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86A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Водящий в руке держит булаву, может менять руку (перекладывать булаву). Игрок с мячом не может стоять на месте более 3 секунд </w:t>
            </w:r>
            <w:r w:rsidRPr="00086A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(«правило 3 секунд»)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3AEB7" w14:textId="77777777" w:rsidR="00310475" w:rsidRPr="00086AD6" w:rsidRDefault="00310475" w:rsidP="00B40F9C">
            <w:pPr>
              <w:spacing w:line="280" w:lineRule="exac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86A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Увеличивается количество очагов (до трех) или количество мячей (до трех)</w:t>
            </w:r>
          </w:p>
        </w:tc>
      </w:tr>
      <w:tr w:rsidR="00310475" w:rsidRPr="00E452E3" w14:paraId="213A7B8A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1B56E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«Охотники и утки»/</w:t>
            </w: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 xml:space="preserve">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Волейбол / Прицельный бросок и взаимодействие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0710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На площадке чертится круг. Внутри – «утки». Снаружи – «охотники» с мячом, которые стараются попасть в уток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E34D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Взаимопомощь </w:t>
            </w:r>
          </w:p>
          <w:p w14:paraId="3495EFCB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(взаимодействие охотников, «лечение» выбывших).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Конструктивное решение конфликтов </w:t>
            </w:r>
          </w:p>
          <w:p w14:paraId="771D0B05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(принятие поражения).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Социальная ответственность </w:t>
            </w:r>
          </w:p>
          <w:p w14:paraId="303CBB9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(каждый игрок значим)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4BA84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 бросает неточно, не взаимодействует с другими охотниками.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 делает точные броски, но редко передаёт партнёру.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Высокий: активно передаёт мяч, использует обманные движения, точно попадает в движущуюся цель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411B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Игра 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облегченным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мячом. </w:t>
            </w:r>
          </w:p>
          <w:p w14:paraId="4047DF4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«Охотники» и «утки» меняются ролями после того, как все «утки» будут осалены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CE20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Охотники передают мяч только двумя руками сверху (как в волейболе); утки могут ловить мяч для «лечения» выбывших (если утка поймала мяч, она возвращает одного выбывшего)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4A4E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Игра проводится волейбольным мячом. Утки могут двигаться только в низкой стойке (приставными шагами). Охотник, сделавший 3 точных попадания подряд, получает 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бонус</w:t>
            </w:r>
          </w:p>
        </w:tc>
      </w:tr>
      <w:tr w:rsidR="00310475" w:rsidRPr="00E452E3" w14:paraId="28C620CD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1182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«Мяч капитану»/</w:t>
            </w: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 xml:space="preserve">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Баскетбол / Точность передачи и видение поля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80CA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Играют две команды. На противоположных сторонах площадки в обручах стоят капитаны. Игроки передают мяч, стараясь доставить его капитану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7BA0D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Лидерство и инициатива </w:t>
            </w:r>
          </w:p>
          <w:p w14:paraId="65793127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(роль капитана).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Командная работа (слаженные передачи).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Саморегуляция </w:t>
            </w:r>
          </w:p>
          <w:p w14:paraId="755F9A5A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(контроль точности паса)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17231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 плохо передаёт, делает неточные пасы, не видит капитана.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 передаёт точно, но медленно, редко использует обманные движения.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 xml:space="preserve">Высокий: быстро передаёт, использует скрытые пасы, взаимодействует с партнёрами,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успешно отдаёт капитану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6B99D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Игра с баскетбольным мячом. Передачи только двумя руками от груди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B8098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Ограничение шагов (не более 2 шагов с мячом), правило «3 секунд» (нельзя держать мяч более 3 сек). Передачи только от груди. Капитан может двигаться по линии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128C6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Вводится защитник, который опекает капитана (может его «закрывать» корпусом, но не касаться). Капитан может отдавать обратный пас, чтобы запутать защиту. За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каждое успешное попадание к капитану – команда получает 2 очка</w:t>
            </w:r>
          </w:p>
        </w:tc>
      </w:tr>
      <w:tr w:rsidR="00310475" w:rsidRPr="00E452E3" w14:paraId="79DB3F32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2F6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«Посадка картофеля»/</w:t>
            </w: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 xml:space="preserve">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Баскетбол / Ведение мяча в движении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7DDC8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Команды по 5–6 человек строятся в колонны. На расстоянии 5–6 м. чертятся 5 лунок. Игроки по очереди раскладывают и собирают предметы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FBF4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Самоорганизация </w:t>
            </w:r>
          </w:p>
          <w:p w14:paraId="40457F41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(чёткое выполнение этапов).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Взаимопомощь </w:t>
            </w:r>
          </w:p>
          <w:p w14:paraId="452FC29F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(подсказки, поддержка).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Ответственность за общий результат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A17B7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 путает порядок, роняет предметы, бежит медленно.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 раскладывает/</w:t>
            </w:r>
            <w:proofErr w:type="spellStart"/>
            <w:proofErr w:type="gram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соби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-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рает</w:t>
            </w:r>
            <w:proofErr w:type="spellEnd"/>
            <w:proofErr w:type="gramEnd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без ошибок, но медленно.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Высокий: выполняет быстро, без потерь, чётко по схеме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CAC09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Ознакомление. Игра на короткой дистанции (4 м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) с большими предметами (кубики)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0A5F7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Во время бега вести баскетбольный мяч свободной рукой, а предметы брать и класть другой рукой. Запрещается останавливаться перед лункой (движение непрерывное)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BE6A0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Дистанция увеличивается до 8 м. Появляется </w:t>
            </w:r>
            <w:proofErr w:type="spell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-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ный</w:t>
            </w:r>
            <w:proofErr w:type="spellEnd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предмет (цветная фишка), который нужно положить в центральную лунку. Если игрок ошибся лункой – команда получает штраф (+3 сек)</w:t>
            </w:r>
          </w:p>
        </w:tc>
      </w:tr>
      <w:tr w:rsidR="00310475" w:rsidRPr="00E452E3" w14:paraId="50C899A0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44E68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«Грушка»/</w:t>
            </w: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 xml:space="preserve">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Легкая атлетика / Стартовая скорость и реакция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E5B2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Игроки становятся в круг. В центре – водящий («Грушка»). Игроки идут по кругу, держась за руки, и поют песню. На сигнал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разбегаются, водящий ловит.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87F27" w14:textId="77777777" w:rsidR="00310475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Эмоциональная регуляция </w:t>
            </w:r>
          </w:p>
          <w:p w14:paraId="1C4302CA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(контроль азарта).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Принятие правил (честная игра).</w:t>
            </w:r>
          </w:p>
          <w:p w14:paraId="51CED088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Социальная гибкость (смена ролей без обид)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2C062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 плохо запоминает движения, убегает поздно, часто попадается.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 движения выполняет, но невнимателен к сигналу.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 xml:space="preserve">Высокий: чётко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выполняет все движения, быстро реагирует на сигнал, избегает водящего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344F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Игра с одним водящим. Водящий ловит, дотрагиваясь до убегающих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AA31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 центре появляются две «Грушки». Они двигаются в разные стороны. При сигнале игроки убегают, а грушки ловят их парами (каждый своего)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FE6E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«Грушка» может не ловить, а </w:t>
            </w:r>
            <w:r w:rsidRPr="00291DA1">
              <w:rPr>
                <w:rFonts w:ascii="Times New Roman" w:eastAsia="Times New Roman" w:hAnsi="Times New Roman"/>
                <w:color w:val="0F1115"/>
                <w:sz w:val="24"/>
                <w:szCs w:val="24"/>
                <w:lang w:eastAsia="ru-RU"/>
              </w:rPr>
              <w:t xml:space="preserve">«замораживать»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касанием. Замороженный стоит на месте, пока другой игрок не хлопнет его по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плечу (разморозит). Если грушка заморозила 3 игроков – она побеждает и остаётся на второй раунд</w:t>
            </w:r>
          </w:p>
        </w:tc>
      </w:tr>
      <w:tr w:rsidR="00310475" w:rsidRPr="00E452E3" w14:paraId="03BD48C8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7CE5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«Гуси летят»/</w:t>
            </w: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 xml:space="preserve">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Легкая атлетика / Реакция на стартовый сигнал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63B01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Игроки стоят в кругу. Водящий называет разных птиц, животных и предметы. Если названное летает – игроки машут руками, если нет – стоят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258B9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Внимание к партнёру </w:t>
            </w:r>
          </w:p>
          <w:p w14:paraId="22B2965D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(совместная реакция).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Саморегуляция </w:t>
            </w:r>
          </w:p>
          <w:p w14:paraId="383F2981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(быстрое торможение).</w:t>
            </w:r>
          </w:p>
          <w:p w14:paraId="6A280AC9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Уважение к культуре (игра из народного календаря)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2A174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 часто ошибается, путает летающих и нелетающих.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 ошибается 1–2 раза, но быстро включается.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Высокий: не ошибается, быстро реагирует, активно машет руками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B037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Медленный темп. Водящий называет только знакомые объекты (воробей, самолет, корова)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CF5FC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Темп игры ускоряется (водящий говорит быстрее). Водящий использует обманные движения (сам машет руками на слове «коровы»). Ошибка – задание (5 приседаний)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B3BF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Водящий называет не только объекты, но и действия («птицы летят», «рыбы плавают», «листья падают»). Игроки должны показывать движение, </w:t>
            </w:r>
            <w:proofErr w:type="gram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соответствую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-</w:t>
            </w:r>
            <w:proofErr w:type="spell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щее</w:t>
            </w:r>
            <w:proofErr w:type="spellEnd"/>
            <w:proofErr w:type="gramEnd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действию. За ошибку – выбывание на 1 раунд. В конце определяется самый внимательный</w:t>
            </w:r>
          </w:p>
        </w:tc>
      </w:tr>
      <w:tr w:rsidR="00310475" w:rsidRPr="00E452E3" w14:paraId="163AFB08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E272" w14:textId="77777777" w:rsidR="00310475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«Мельница»/</w:t>
            </w:r>
          </w:p>
          <w:p w14:paraId="3704F55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Баскетбол / Передача и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ловля мяча в движении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36AF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Игроки в кругу на расстоянии 2 м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друг от друга.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Передают мяч по кругу. Скорость передачи постепенно возрастает. Упустивший мяч выбывает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C6FE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Коммуникация (точность паса).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 xml:space="preserve">Саморегуляция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(контроль скорости).</w:t>
            </w:r>
          </w:p>
          <w:p w14:paraId="17C8DBF0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Ответственность (за надежность передачи)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3B9D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Низкий: плохо ловит, неточный пас.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Средний: ловит, но пас неточный, сбивает темп.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Высокий: быстро и точно передает, ловит в любом темпе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BD12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 xml:space="preserve">Передачи с отскоком от пола (как в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баскетболе) в медленном темпе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1682" w14:textId="77777777" w:rsidR="00310475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Передачи только от груди двумя руками. </w:t>
            </w:r>
          </w:p>
          <w:p w14:paraId="766B5130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Скорость средняя. Выбывание после второй ошибки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A816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Передачи одной рукой от плеча. </w:t>
            </w:r>
            <w:proofErr w:type="gram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Защит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-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ник</w:t>
            </w:r>
            <w:proofErr w:type="gramEnd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в центре пытается перехватить мяч (пасы становятся сложнее)</w:t>
            </w:r>
          </w:p>
        </w:tc>
      </w:tr>
      <w:tr w:rsidR="00310475" w:rsidRPr="00E452E3" w14:paraId="5458F75D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D2DBB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«Шпень»/ Легкая атлетика (метание) / Точность и стартовый рывок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0583E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В центре — брусок («шпень») и водящий. Игроки с битами (палками) бросают в «шпень», чтобы он укатился. Водящий возвращает «шпень» и старается коснуться биты раньше игрока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1F5D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Лидерство (инициатива броска).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Саморегуляция (точность броска).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Принятие поражения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DE849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 плохо ловит, неточный пас.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 ловит, но пас неточный, сбивает темп.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Высокий: быстро и точно передает, ловит в любом темпе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50685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Бросок с места мягким мячом в неподвижную цель (кеглю)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7F988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Бросок палкой (битой) с места. После попадания — рывок за битой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C8862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Водящий стоит спиной. Игроки </w:t>
            </w:r>
            <w:proofErr w:type="spellStart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подкрадывают</w:t>
            </w:r>
            <w:r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-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ся</w:t>
            </w:r>
            <w:proofErr w:type="spellEnd"/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 и бросают с разной дистанции. Оценивается точность и скорость возврата</w:t>
            </w:r>
          </w:p>
        </w:tc>
      </w:tr>
      <w:tr w:rsidR="00310475" w:rsidRPr="00E452E3" w14:paraId="0DD59E5F" w14:textId="77777777" w:rsidTr="00B40F9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67A82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«Колечко»/</w:t>
            </w:r>
          </w:p>
          <w:p w14:paraId="1D66B142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Футбол / Остановка и ведение мяча ногой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AF757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 xml:space="preserve">Игроки стоят в кругу с «лодочкой». Водящий незаметно кладет «колечко» в ладони одному. После слов «Колечко, 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выйди!» игрок с колечком выбегает, остальные пытаются его задержать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F6739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lastRenderedPageBreak/>
              <w:t>Эмоциональная регуляция (скрытность).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Саморегуляция (выдержка).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Взаимопомощь (задержание)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7CC66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Низкий: выдает себя жестами, медленно выбегает.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Средний: выбегает, но его ловят.</w:t>
            </w: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br/>
              <w:t>Высокий: скрытен, резко стартует, использует финты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944F6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Игроки сидят на скамейке. «Колечко» — теннисный мяч. Нужно быстро поднять его и добежать до ориентира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77E63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</w:pPr>
            <w:r w:rsidRPr="00E452E3">
              <w:rPr>
                <w:rFonts w:ascii="Times New Roman" w:eastAsia="Times New Roman" w:hAnsi="Times New Roman"/>
                <w:color w:val="0F1115"/>
                <w:sz w:val="26"/>
                <w:szCs w:val="26"/>
                <w:lang w:eastAsia="ru-RU"/>
              </w:rPr>
              <w:t>«Колечко» — футбольный мяч. Водящий прокатывает его ногой в центр. Игрок должен принять мяч и вести его до линии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880E4" w14:textId="77777777" w:rsidR="00310475" w:rsidRPr="00E452E3" w:rsidRDefault="00310475" w:rsidP="00B40F9C">
            <w:pPr>
              <w:spacing w:line="280" w:lineRule="exact"/>
              <w:rPr>
                <w:rFonts w:ascii="Times New Roman" w:eastAsia="Times New Roman" w:hAnsi="Times New Roman"/>
                <w:color w:val="0F1115"/>
                <w:sz w:val="26"/>
                <w:szCs w:val="26"/>
                <w:shd w:val="clear" w:color="auto" w:fill="FFFFFF"/>
                <w:lang w:eastAsia="ru-RU"/>
              </w:rPr>
            </w:pPr>
            <w:r w:rsidRPr="00E452E3">
              <w:rPr>
                <w:rFonts w:ascii="Times New Roman" w:hAnsi="Times New Roman"/>
                <w:color w:val="0F1115"/>
                <w:sz w:val="26"/>
                <w:szCs w:val="26"/>
                <w:shd w:val="clear" w:color="auto" w:fill="FFFFFF"/>
              </w:rPr>
              <w:t>Защитник пытается отобрать мяч у игрока с «колечком». Водящий дает ложные сигналы</w:t>
            </w:r>
          </w:p>
        </w:tc>
      </w:tr>
    </w:tbl>
    <w:p w14:paraId="29B0B120" w14:textId="77777777" w:rsidR="000973DD" w:rsidRDefault="000973DD"/>
    <w:sectPr w:rsidR="000973DD" w:rsidSect="003104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475"/>
    <w:rsid w:val="000973DD"/>
    <w:rsid w:val="00310475"/>
    <w:rsid w:val="007715F0"/>
    <w:rsid w:val="008963EC"/>
    <w:rsid w:val="00B8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B623A"/>
  <w15:chartTrackingRefBased/>
  <w15:docId w15:val="{59E257AD-5CFE-48C5-A329-92ED6D08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B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0475"/>
    <w:pPr>
      <w:spacing w:line="259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1047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BY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047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BY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047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u-BY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047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ru-BY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047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ru-BY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047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u-BY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047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u-BY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047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u-BY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047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u-BY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0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0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047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047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047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047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047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04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0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BY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10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047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BY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10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047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u-BY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1047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0475"/>
    <w:pPr>
      <w:spacing w:line="278" w:lineRule="auto"/>
      <w:ind w:left="720"/>
      <w:contextualSpacing/>
    </w:pPr>
    <w:rPr>
      <w:kern w:val="2"/>
      <w:sz w:val="24"/>
      <w:szCs w:val="24"/>
      <w:lang w:val="ru-BY"/>
      <w14:ligatures w14:val="standardContextual"/>
    </w:rPr>
  </w:style>
  <w:style w:type="character" w:styleId="a8">
    <w:name w:val="Intense Emphasis"/>
    <w:basedOn w:val="a0"/>
    <w:uiPriority w:val="21"/>
    <w:qFormat/>
    <w:rsid w:val="0031047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0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ru-BY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1047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0475"/>
    <w:rPr>
      <w:b/>
      <w:bCs/>
      <w:smallCaps/>
      <w:color w:val="0F4761" w:themeColor="accent1" w:themeShade="BF"/>
      <w:spacing w:val="5"/>
    </w:rPr>
  </w:style>
  <w:style w:type="table" w:customStyle="1" w:styleId="23">
    <w:name w:val="Сетка таблицы2"/>
    <w:basedOn w:val="a1"/>
    <w:next w:val="ac"/>
    <w:uiPriority w:val="39"/>
    <w:rsid w:val="0031047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310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1349</Words>
  <Characters>7692</Characters>
  <Application>Microsoft Office Word</Application>
  <DocSecurity>0</DocSecurity>
  <Lines>64</Lines>
  <Paragraphs>18</Paragraphs>
  <ScaleCrop>false</ScaleCrop>
  <Company/>
  <LinksUpToDate>false</LinksUpToDate>
  <CharactersWithSpaces>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Gaev</dc:creator>
  <cp:keywords/>
  <dc:description/>
  <cp:lastModifiedBy>Alexander Gaev</cp:lastModifiedBy>
  <cp:revision>1</cp:revision>
  <dcterms:created xsi:type="dcterms:W3CDTF">2026-09-02T07:46:00Z</dcterms:created>
  <dcterms:modified xsi:type="dcterms:W3CDTF">2026-09-02T07:47:00Z</dcterms:modified>
</cp:coreProperties>
</file>